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AC" w:rsidRDefault="00127CAC" w:rsidP="00127CAC">
      <w:pPr>
        <w:pStyle w:val="Corpsdetexte"/>
        <w:jc w:val="left"/>
        <w:rPr>
          <w:noProof/>
        </w:rPr>
      </w:pPr>
      <w:r>
        <w:rPr>
          <w:noProof/>
        </w:rPr>
        <w:tab/>
      </w:r>
    </w:p>
    <w:p w:rsidR="00C20799" w:rsidRDefault="00C20799" w:rsidP="00C20799">
      <w:pPr>
        <w:tabs>
          <w:tab w:val="left" w:pos="708"/>
        </w:tabs>
        <w:ind w:left="4536"/>
        <w:rPr>
          <w:rFonts w:ascii="Arial" w:hAnsi="Arial" w:cs="Arial"/>
          <w:b/>
          <w:color w:val="FF0000"/>
          <w:sz w:val="18"/>
          <w:szCs w:val="18"/>
          <w:highlight w:val="yellow"/>
        </w:rPr>
      </w:pPr>
      <w:r>
        <w:rPr>
          <w:rFonts w:ascii="Arial" w:hAnsi="Arial" w:cs="Arial"/>
          <w:b/>
          <w:color w:val="FF0000"/>
          <w:sz w:val="18"/>
          <w:szCs w:val="18"/>
          <w:highlight w:val="yellow"/>
        </w:rPr>
        <w:t>NOM REPRESANTANTS LEGAUX</w:t>
      </w:r>
    </w:p>
    <w:p w:rsidR="00C20799" w:rsidRDefault="00C20799" w:rsidP="00C20799">
      <w:pPr>
        <w:tabs>
          <w:tab w:val="left" w:pos="708"/>
        </w:tabs>
        <w:ind w:left="4536"/>
        <w:rPr>
          <w:rFonts w:ascii="Arial" w:hAnsi="Arial" w:cs="Arial"/>
          <w:b/>
          <w:color w:val="FF0000"/>
          <w:sz w:val="18"/>
          <w:szCs w:val="18"/>
          <w:highlight w:val="yellow"/>
        </w:rPr>
      </w:pPr>
      <w:r>
        <w:rPr>
          <w:rFonts w:ascii="Arial" w:hAnsi="Arial" w:cs="Arial"/>
          <w:b/>
          <w:color w:val="FF0000"/>
          <w:sz w:val="18"/>
          <w:szCs w:val="18"/>
          <w:highlight w:val="yellow"/>
        </w:rPr>
        <w:t>NOM PRENOM ENFANT</w:t>
      </w:r>
    </w:p>
    <w:p w:rsidR="00C20799" w:rsidRDefault="00C20799" w:rsidP="00C20799">
      <w:pPr>
        <w:tabs>
          <w:tab w:val="left" w:pos="708"/>
        </w:tabs>
        <w:ind w:left="4536"/>
        <w:rPr>
          <w:rFonts w:ascii="Arial" w:hAnsi="Arial" w:cs="Arial"/>
          <w:b/>
          <w:sz w:val="18"/>
          <w:szCs w:val="18"/>
          <w:highlight w:val="yellow"/>
        </w:rPr>
      </w:pPr>
    </w:p>
    <w:p w:rsidR="00C20799" w:rsidRDefault="00C20799" w:rsidP="00C20799">
      <w:pPr>
        <w:tabs>
          <w:tab w:val="left" w:pos="708"/>
        </w:tabs>
        <w:jc w:val="right"/>
        <w:rPr>
          <w:rFonts w:ascii="Arial" w:hAnsi="Arial" w:cs="Arial"/>
          <w:b/>
          <w:sz w:val="18"/>
          <w:szCs w:val="18"/>
          <w:highlight w:val="yellow"/>
        </w:rPr>
      </w:pPr>
      <w:r>
        <w:rPr>
          <w:rFonts w:ascii="Arial" w:hAnsi="Arial" w:cs="Arial"/>
          <w:b/>
          <w:sz w:val="18"/>
          <w:szCs w:val="18"/>
          <w:highlight w:val="yellow"/>
        </w:rPr>
        <w:t>Lieu / date</w:t>
      </w:r>
    </w:p>
    <w:p w:rsidR="00C20799" w:rsidRPr="004272EF" w:rsidRDefault="00C20799" w:rsidP="00C20799">
      <w:pPr>
        <w:tabs>
          <w:tab w:val="left" w:pos="708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C20799" w:rsidRPr="004272EF" w:rsidRDefault="00C20799" w:rsidP="00C20799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 w:rsidRPr="004272EF">
        <w:rPr>
          <w:rFonts w:ascii="Arial" w:hAnsi="Arial" w:cs="Arial"/>
          <w:b/>
          <w:sz w:val="18"/>
          <w:szCs w:val="18"/>
        </w:rPr>
        <w:t>Objet : Information aux parents d’un enfant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272EF">
        <w:rPr>
          <w:rFonts w:ascii="Arial" w:hAnsi="Arial" w:cs="Arial"/>
          <w:b/>
          <w:sz w:val="18"/>
          <w:szCs w:val="18"/>
        </w:rPr>
        <w:t xml:space="preserve">« contact à risque » d’un cas de COVID-19 </w:t>
      </w:r>
    </w:p>
    <w:p w:rsidR="00C20799" w:rsidRPr="004272EF" w:rsidRDefault="00C20799" w:rsidP="00C20799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:rsidR="00C20799" w:rsidRDefault="00C20799" w:rsidP="00C20799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:rsidR="00C20799" w:rsidRDefault="00C20799" w:rsidP="003830A5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4272EF">
        <w:rPr>
          <w:rFonts w:ascii="Arial" w:hAnsi="Arial" w:cs="Arial"/>
          <w:sz w:val="18"/>
          <w:szCs w:val="18"/>
        </w:rPr>
        <w:t xml:space="preserve">Madame, Monsieur, </w:t>
      </w:r>
    </w:p>
    <w:p w:rsidR="00C20799" w:rsidRPr="004272EF" w:rsidRDefault="00C20799" w:rsidP="003830A5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:rsidR="00C20799" w:rsidRPr="004272EF" w:rsidRDefault="00C20799" w:rsidP="003830A5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:rsidR="00C20799" w:rsidRDefault="00C20799" w:rsidP="003830A5">
      <w:pPr>
        <w:tabs>
          <w:tab w:val="left" w:pos="708"/>
        </w:tabs>
        <w:ind w:left="-284"/>
        <w:jc w:val="both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  <w:highlight w:val="yellow"/>
        </w:rPr>
        <w:t>Un/plusieurs</w:t>
      </w:r>
      <w:r>
        <w:rPr>
          <w:rFonts w:ascii="Arial" w:eastAsia="Arial Unicode MS" w:hAnsi="Arial" w:cs="Arial"/>
          <w:sz w:val="18"/>
          <w:szCs w:val="18"/>
        </w:rPr>
        <w:t xml:space="preserve"> cas de COVID 19 </w:t>
      </w:r>
      <w:r>
        <w:rPr>
          <w:rFonts w:ascii="Arial" w:eastAsia="Arial Unicode MS" w:hAnsi="Arial" w:cs="Arial"/>
          <w:sz w:val="18"/>
          <w:szCs w:val="18"/>
          <w:highlight w:val="yellow"/>
        </w:rPr>
        <w:t>a/ont</w:t>
      </w:r>
      <w:r>
        <w:rPr>
          <w:rFonts w:ascii="Arial" w:eastAsia="Arial Unicode MS" w:hAnsi="Arial" w:cs="Arial"/>
          <w:sz w:val="18"/>
          <w:szCs w:val="18"/>
        </w:rPr>
        <w:t xml:space="preserve"> été diagnostiqué</w:t>
      </w:r>
      <w:r>
        <w:rPr>
          <w:rFonts w:ascii="Arial" w:eastAsia="Arial Unicode MS" w:hAnsi="Arial" w:cs="Arial"/>
          <w:sz w:val="18"/>
          <w:szCs w:val="18"/>
          <w:highlight w:val="yellow"/>
        </w:rPr>
        <w:t>(s)</w:t>
      </w:r>
      <w:r>
        <w:rPr>
          <w:rFonts w:ascii="Arial" w:eastAsia="Arial Unicode MS" w:hAnsi="Arial" w:cs="Arial"/>
          <w:sz w:val="18"/>
          <w:szCs w:val="18"/>
        </w:rPr>
        <w:t xml:space="preserve"> de la structure.</w:t>
      </w:r>
    </w:p>
    <w:p w:rsidR="00C20799" w:rsidRDefault="00C20799" w:rsidP="003830A5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direction de la structure, en lien avec l’assurance maladie, a identifié les personnes ayant été en contact rapproché avec la</w:t>
      </w:r>
      <w:r>
        <w:rPr>
          <w:rFonts w:ascii="Arial" w:hAnsi="Arial" w:cs="Arial"/>
          <w:sz w:val="18"/>
          <w:szCs w:val="18"/>
          <w:highlight w:val="yellow"/>
        </w:rPr>
        <w:t>/les</w:t>
      </w:r>
      <w:r>
        <w:rPr>
          <w:rFonts w:ascii="Arial" w:hAnsi="Arial" w:cs="Arial"/>
          <w:sz w:val="18"/>
          <w:szCs w:val="18"/>
        </w:rPr>
        <w:t xml:space="preserve"> personne</w:t>
      </w:r>
      <w:r>
        <w:rPr>
          <w:rFonts w:ascii="Arial" w:hAnsi="Arial" w:cs="Arial"/>
          <w:sz w:val="18"/>
          <w:szCs w:val="18"/>
          <w:highlight w:val="yellow"/>
        </w:rPr>
        <w:t>(s)</w:t>
      </w:r>
      <w:r>
        <w:rPr>
          <w:rFonts w:ascii="Arial" w:hAnsi="Arial" w:cs="Arial"/>
          <w:sz w:val="18"/>
          <w:szCs w:val="18"/>
        </w:rPr>
        <w:t xml:space="preserve"> malade</w:t>
      </w:r>
      <w:r>
        <w:rPr>
          <w:rFonts w:ascii="Arial" w:hAnsi="Arial" w:cs="Arial"/>
          <w:sz w:val="18"/>
          <w:szCs w:val="18"/>
          <w:highlight w:val="yellow"/>
        </w:rPr>
        <w:t>(s)</w:t>
      </w:r>
      <w:r>
        <w:rPr>
          <w:rFonts w:ascii="Arial" w:hAnsi="Arial" w:cs="Arial"/>
          <w:sz w:val="18"/>
          <w:szCs w:val="18"/>
        </w:rPr>
        <w:t>. Votre enfant est considéré comme contact à risque avec ce</w:t>
      </w:r>
      <w:r>
        <w:rPr>
          <w:rFonts w:ascii="Arial" w:hAnsi="Arial" w:cs="Arial"/>
          <w:sz w:val="18"/>
          <w:szCs w:val="18"/>
          <w:highlight w:val="yellow"/>
        </w:rPr>
        <w:t>(s)</w:t>
      </w:r>
      <w:r>
        <w:rPr>
          <w:rFonts w:ascii="Arial" w:hAnsi="Arial" w:cs="Arial"/>
          <w:sz w:val="18"/>
          <w:szCs w:val="18"/>
        </w:rPr>
        <w:t xml:space="preserve"> cas positif</w:t>
      </w:r>
      <w:r>
        <w:rPr>
          <w:rFonts w:ascii="Arial" w:hAnsi="Arial" w:cs="Arial"/>
          <w:sz w:val="18"/>
          <w:szCs w:val="18"/>
          <w:highlight w:val="yellow"/>
        </w:rPr>
        <w:t>(s)</w:t>
      </w:r>
      <w:r>
        <w:rPr>
          <w:rFonts w:ascii="Arial" w:hAnsi="Arial" w:cs="Arial"/>
          <w:sz w:val="18"/>
          <w:szCs w:val="18"/>
        </w:rPr>
        <w:t>.</w:t>
      </w:r>
    </w:p>
    <w:p w:rsidR="00C20799" w:rsidRDefault="00C20799" w:rsidP="003830A5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4272EF">
        <w:rPr>
          <w:rFonts w:ascii="Arial" w:hAnsi="Arial" w:cs="Arial"/>
          <w:sz w:val="18"/>
          <w:szCs w:val="18"/>
        </w:rPr>
        <w:t>Vous avez en tant que parent un rôle essentiel pour limiter les risques de contagion et protéger vos proches.</w:t>
      </w:r>
    </w:p>
    <w:p w:rsidR="00C20799" w:rsidRDefault="00C20799" w:rsidP="003830A5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est nécessaire de respecter les consignes sanitaires pendant la période de quarantaine de votre enfant :</w:t>
      </w:r>
    </w:p>
    <w:p w:rsidR="00C20799" w:rsidRDefault="00C20799" w:rsidP="003830A5">
      <w:pPr>
        <w:pStyle w:val="Paragraphedeliste"/>
        <w:numPr>
          <w:ilvl w:val="0"/>
          <w:numId w:val="11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Votre enfant doit rester isolé</w:t>
      </w:r>
      <w:r>
        <w:rPr>
          <w:rFonts w:ascii="Arial" w:hAnsi="Arial" w:cs="Arial"/>
          <w:sz w:val="18"/>
          <w:szCs w:val="18"/>
        </w:rPr>
        <w:t xml:space="preserve"> jusqu’au </w:t>
      </w:r>
      <w:r>
        <w:rPr>
          <w:rFonts w:ascii="Arial" w:hAnsi="Arial" w:cs="Arial"/>
          <w:sz w:val="18"/>
          <w:szCs w:val="18"/>
          <w:highlight w:val="yellow"/>
        </w:rPr>
        <w:t>XXX</w:t>
      </w:r>
      <w:r>
        <w:rPr>
          <w:rFonts w:ascii="Arial" w:hAnsi="Arial" w:cs="Arial"/>
          <w:sz w:val="18"/>
          <w:szCs w:val="18"/>
        </w:rPr>
        <w:t xml:space="preserve"> (7 jours après le dernier contact avec le cas confirmé).</w:t>
      </w:r>
    </w:p>
    <w:p w:rsidR="00C20799" w:rsidRDefault="00C20799" w:rsidP="003830A5">
      <w:pPr>
        <w:pStyle w:val="Paragraphedeliste"/>
        <w:numPr>
          <w:ilvl w:val="0"/>
          <w:numId w:val="11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 masques sont récupérables en pharmacie. Ce message vaut bon de retrait auprès de votre pharmacien.</w:t>
      </w:r>
    </w:p>
    <w:p w:rsidR="00C20799" w:rsidRDefault="00C20799" w:rsidP="003830A5">
      <w:pPr>
        <w:pStyle w:val="Paragraphedeliste"/>
        <w:numPr>
          <w:ilvl w:val="0"/>
          <w:numId w:val="11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Votre enfant doit réaliser immédiatement un test de dépistage Covid-19</w:t>
      </w:r>
      <w:r>
        <w:rPr>
          <w:rFonts w:ascii="Arial" w:hAnsi="Arial" w:cs="Arial"/>
          <w:sz w:val="18"/>
          <w:szCs w:val="18"/>
        </w:rPr>
        <w:t xml:space="preserve"> (RT-PCR, RT LAMP ou test antigénique </w:t>
      </w:r>
      <w:proofErr w:type="spellStart"/>
      <w:r>
        <w:rPr>
          <w:rFonts w:ascii="Arial" w:hAnsi="Arial" w:cs="Arial"/>
          <w:sz w:val="18"/>
          <w:szCs w:val="18"/>
        </w:rPr>
        <w:t>nasopharyngé</w:t>
      </w:r>
      <w:proofErr w:type="spellEnd"/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sz w:val="18"/>
          <w:szCs w:val="18"/>
        </w:rPr>
        <w:t>puis un second test de dépistage au 7</w:t>
      </w:r>
      <w:r>
        <w:rPr>
          <w:rFonts w:ascii="Arial" w:hAnsi="Arial" w:cs="Arial"/>
          <w:b/>
          <w:sz w:val="18"/>
          <w:szCs w:val="18"/>
          <w:vertAlign w:val="superscript"/>
        </w:rPr>
        <w:t>ème</w:t>
      </w:r>
      <w:r>
        <w:rPr>
          <w:rFonts w:ascii="Arial" w:hAnsi="Arial" w:cs="Arial"/>
          <w:b/>
          <w:sz w:val="18"/>
          <w:szCs w:val="18"/>
        </w:rPr>
        <w:t xml:space="preserve"> jour de quarantaine</w:t>
      </w:r>
      <w:r>
        <w:rPr>
          <w:rFonts w:ascii="Arial" w:hAnsi="Arial" w:cs="Arial"/>
          <w:sz w:val="18"/>
          <w:szCs w:val="18"/>
        </w:rPr>
        <w:t xml:space="preserve"> (et également en cas de survenue de symptômes). </w:t>
      </w:r>
      <w:r w:rsidRPr="00053E2B">
        <w:rPr>
          <w:rFonts w:ascii="Arial" w:hAnsi="Arial" w:cs="Arial"/>
          <w:sz w:val="18"/>
          <w:szCs w:val="18"/>
        </w:rPr>
        <w:t>Ce message vaut bon pour test auprès des laboratoires.</w:t>
      </w:r>
      <w:r>
        <w:rPr>
          <w:rFonts w:ascii="Arial" w:hAnsi="Arial" w:cs="Arial"/>
          <w:sz w:val="18"/>
          <w:szCs w:val="18"/>
        </w:rPr>
        <w:t xml:space="preserve"> Le retour dans la structure après l’isolement de 7 jours ne sera possible que si le test au 7</w:t>
      </w:r>
      <w:r>
        <w:rPr>
          <w:rFonts w:ascii="Arial" w:hAnsi="Arial" w:cs="Arial"/>
          <w:sz w:val="18"/>
          <w:szCs w:val="18"/>
          <w:vertAlign w:val="superscript"/>
        </w:rPr>
        <w:t>ème</w:t>
      </w:r>
      <w:r>
        <w:rPr>
          <w:rFonts w:ascii="Arial" w:hAnsi="Arial" w:cs="Arial"/>
          <w:sz w:val="18"/>
          <w:szCs w:val="18"/>
        </w:rPr>
        <w:t xml:space="preserve"> jour est réalisé et si son résultat est négatif. </w:t>
      </w:r>
    </w:p>
    <w:p w:rsidR="00C20799" w:rsidRDefault="00C20799" w:rsidP="003830A5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:rsidR="00C20799" w:rsidRDefault="00C20799" w:rsidP="003830A5">
      <w:pPr>
        <w:tabs>
          <w:tab w:val="left" w:pos="708"/>
        </w:tabs>
        <w:spacing w:after="0"/>
        <w:ind w:left="-284"/>
        <w:jc w:val="both"/>
        <w:rPr>
          <w:rFonts w:ascii="Arial" w:eastAsiaTheme="minorHAnsi" w:hAnsi="Arial" w:cs="Arial"/>
          <w:sz w:val="18"/>
          <w:szCs w:val="18"/>
        </w:rPr>
      </w:pPr>
      <w:r w:rsidRPr="00BD4A84">
        <w:rPr>
          <w:rFonts w:ascii="Arial" w:hAnsi="Arial" w:cs="Arial"/>
          <w:b/>
          <w:sz w:val="18"/>
          <w:szCs w:val="18"/>
        </w:rPr>
        <w:t>Si toutefois, votre enfant a contracté la COVID-19 au cours des deux derniers mois</w:t>
      </w:r>
      <w:r w:rsidRPr="00BD4A84">
        <w:rPr>
          <w:rFonts w:ascii="Arial" w:hAnsi="Arial" w:cs="Arial"/>
          <w:sz w:val="18"/>
          <w:szCs w:val="18"/>
        </w:rPr>
        <w:t xml:space="preserve">, alors </w:t>
      </w:r>
      <w:r w:rsidRPr="00BD4A84">
        <w:rPr>
          <w:rFonts w:ascii="Arial" w:hAnsi="Arial" w:cs="Arial"/>
          <w:b/>
          <w:sz w:val="18"/>
          <w:szCs w:val="18"/>
        </w:rPr>
        <w:t>la quarantaine et l’obligation de dépistage ne sont pas requises</w:t>
      </w:r>
      <w:r w:rsidRPr="00BD4A84">
        <w:rPr>
          <w:rFonts w:ascii="Arial" w:hAnsi="Arial" w:cs="Arial"/>
          <w:sz w:val="18"/>
          <w:szCs w:val="18"/>
        </w:rPr>
        <w:t xml:space="preserve">. </w:t>
      </w:r>
    </w:p>
    <w:p w:rsidR="00C20799" w:rsidRDefault="00C20799" w:rsidP="003830A5">
      <w:pPr>
        <w:tabs>
          <w:tab w:val="left" w:pos="708"/>
        </w:tabs>
        <w:spacing w:after="0"/>
        <w:ind w:left="-284"/>
        <w:jc w:val="both"/>
        <w:rPr>
          <w:rFonts w:ascii="Arial" w:eastAsiaTheme="minorHAnsi" w:hAnsi="Arial" w:cs="Arial"/>
          <w:sz w:val="18"/>
          <w:szCs w:val="18"/>
        </w:rPr>
      </w:pPr>
      <w:r w:rsidRPr="007E2C49">
        <w:rPr>
          <w:rFonts w:ascii="Arial" w:hAnsi="Arial" w:cs="Arial"/>
          <w:b/>
          <w:sz w:val="18"/>
          <w:szCs w:val="18"/>
        </w:rPr>
        <w:t>Si votre enfant présente un schéma vaccinal complet et qu’il n’est pas atteint d’immunodépression grave</w:t>
      </w:r>
      <w:r w:rsidRPr="007E2C49">
        <w:rPr>
          <w:rFonts w:ascii="Arial" w:hAnsi="Arial" w:cs="Arial"/>
          <w:sz w:val="18"/>
          <w:szCs w:val="18"/>
        </w:rPr>
        <w:t xml:space="preserve">, alors </w:t>
      </w:r>
      <w:r w:rsidRPr="007E2C49">
        <w:rPr>
          <w:rFonts w:ascii="Arial" w:hAnsi="Arial" w:cs="Arial"/>
          <w:b/>
          <w:sz w:val="18"/>
          <w:szCs w:val="18"/>
        </w:rPr>
        <w:t>la quarantaine n’est pas requise mais les deux tests de dépistage</w:t>
      </w:r>
      <w:r w:rsidRPr="007E2C49">
        <w:rPr>
          <w:rFonts w:ascii="Arial" w:hAnsi="Arial" w:cs="Arial"/>
          <w:sz w:val="18"/>
          <w:szCs w:val="18"/>
        </w:rPr>
        <w:t xml:space="preserve"> (immédiatement et 7 jours après le dernier contact avec le cas confirmé) </w:t>
      </w:r>
      <w:r w:rsidRPr="007E2C49">
        <w:rPr>
          <w:rFonts w:ascii="Arial" w:hAnsi="Arial" w:cs="Arial"/>
          <w:b/>
          <w:sz w:val="18"/>
          <w:szCs w:val="18"/>
        </w:rPr>
        <w:t>doivent être réalisés</w:t>
      </w:r>
      <w:r w:rsidRPr="007E2C49">
        <w:rPr>
          <w:rFonts w:ascii="Arial" w:hAnsi="Arial" w:cs="Arial"/>
          <w:sz w:val="18"/>
          <w:szCs w:val="18"/>
        </w:rPr>
        <w:t>.</w:t>
      </w:r>
    </w:p>
    <w:p w:rsidR="003830A5" w:rsidRDefault="00C20799" w:rsidP="003830A5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7E2C49">
        <w:rPr>
          <w:rFonts w:ascii="Arial" w:hAnsi="Arial" w:cs="Arial"/>
          <w:sz w:val="18"/>
          <w:szCs w:val="18"/>
        </w:rPr>
        <w:t xml:space="preserve">Dans ces deux cas de figure, votre enfant pourra donc continuer à se rendre à </w:t>
      </w:r>
      <w:r>
        <w:rPr>
          <w:rFonts w:ascii="Arial" w:hAnsi="Arial" w:cs="Arial"/>
          <w:sz w:val="18"/>
          <w:szCs w:val="18"/>
        </w:rPr>
        <w:t>dans la structure</w:t>
      </w:r>
      <w:r w:rsidRPr="007E2C49">
        <w:rPr>
          <w:rFonts w:ascii="Arial" w:hAnsi="Arial" w:cs="Arial"/>
          <w:sz w:val="18"/>
          <w:szCs w:val="18"/>
        </w:rPr>
        <w:t xml:space="preserve"> sous réserve de la remise d’une </w:t>
      </w:r>
      <w:r w:rsidRPr="007E2C49">
        <w:rPr>
          <w:rFonts w:ascii="Arial" w:hAnsi="Arial" w:cs="Arial"/>
          <w:b/>
          <w:sz w:val="18"/>
          <w:szCs w:val="18"/>
        </w:rPr>
        <w:t>attestation sur l’honneur</w:t>
      </w:r>
      <w:r w:rsidRPr="007E2C49">
        <w:rPr>
          <w:rFonts w:ascii="Arial" w:hAnsi="Arial" w:cs="Arial"/>
          <w:sz w:val="18"/>
          <w:szCs w:val="18"/>
        </w:rPr>
        <w:t xml:space="preserve"> par vos soins (voir modèle</w:t>
      </w:r>
      <w:r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  <w:highlight w:val="yellow"/>
        </w:rPr>
        <w:t>Annexe</w:t>
      </w:r>
      <w:r w:rsidR="003830A5">
        <w:rPr>
          <w:rFonts w:ascii="Arial" w:hAnsi="Arial" w:cs="Arial"/>
          <w:sz w:val="18"/>
          <w:szCs w:val="18"/>
          <w:highlight w:val="yellow"/>
        </w:rPr>
        <w:t xml:space="preserve"> 2a</w:t>
      </w:r>
      <w:r w:rsidRPr="007E2C49">
        <w:rPr>
          <w:rFonts w:ascii="Arial" w:hAnsi="Arial" w:cs="Arial"/>
          <w:sz w:val="18"/>
          <w:szCs w:val="18"/>
        </w:rPr>
        <w:t>). L’exactitude des informations sera contrôlée par l’Assurance maladie.</w:t>
      </w:r>
      <w:bookmarkStart w:id="0" w:name="_GoBack"/>
      <w:bookmarkEnd w:id="0"/>
    </w:p>
    <w:p w:rsidR="0034772F" w:rsidRDefault="0034772F" w:rsidP="003830A5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:rsidR="0034772F" w:rsidRPr="0034772F" w:rsidRDefault="0034772F" w:rsidP="0034772F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Vous allez être contacté par l’Assurance maladie qui vous confirmera la conduite à tenir</w:t>
      </w:r>
      <w:r>
        <w:rPr>
          <w:rFonts w:ascii="Arial" w:hAnsi="Arial" w:cs="Arial"/>
          <w:sz w:val="18"/>
          <w:szCs w:val="18"/>
        </w:rPr>
        <w:t>.</w:t>
      </w:r>
    </w:p>
    <w:p w:rsidR="003830A5" w:rsidRDefault="003830A5" w:rsidP="003830A5">
      <w:pPr>
        <w:tabs>
          <w:tab w:val="left" w:pos="708"/>
        </w:tabs>
        <w:spacing w:after="0"/>
        <w:ind w:left="-284"/>
        <w:jc w:val="both"/>
        <w:rPr>
          <w:rFonts w:ascii="Arial" w:eastAsiaTheme="minorHAnsi" w:hAnsi="Arial" w:cs="Arial"/>
          <w:sz w:val="18"/>
          <w:szCs w:val="18"/>
        </w:rPr>
      </w:pPr>
    </w:p>
    <w:p w:rsidR="00C20799" w:rsidRPr="003830A5" w:rsidRDefault="00C20799" w:rsidP="003830A5">
      <w:pPr>
        <w:tabs>
          <w:tab w:val="left" w:pos="708"/>
        </w:tabs>
        <w:spacing w:after="0"/>
        <w:ind w:left="-284"/>
        <w:jc w:val="both"/>
        <w:rPr>
          <w:rFonts w:ascii="Arial" w:eastAsiaTheme="minorHAns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vous avez des interrogations au sujet des consignes sanitaires à su</w:t>
      </w:r>
      <w:r w:rsidR="003830A5">
        <w:rPr>
          <w:rFonts w:ascii="Arial" w:hAnsi="Arial" w:cs="Arial"/>
          <w:sz w:val="18"/>
          <w:szCs w:val="18"/>
        </w:rPr>
        <w:t xml:space="preserve">ivre ou sur le contact </w:t>
      </w:r>
      <w:proofErr w:type="spellStart"/>
      <w:r w:rsidR="003830A5">
        <w:rPr>
          <w:rFonts w:ascii="Arial" w:hAnsi="Arial" w:cs="Arial"/>
          <w:sz w:val="18"/>
          <w:szCs w:val="18"/>
        </w:rPr>
        <w:t>tracing</w:t>
      </w:r>
      <w:proofErr w:type="spellEnd"/>
      <w:r w:rsidR="003830A5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vous pouvez appeler la plateforme de l’Assurance Maladie au 09 74 75 76 78 (service gratuit + prix d’un appel).</w:t>
      </w:r>
    </w:p>
    <w:p w:rsidR="003830A5" w:rsidRDefault="003830A5" w:rsidP="003830A5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:rsidR="00C20799" w:rsidRDefault="00C20799" w:rsidP="003830A5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l’état de santé de votre enfant évolue, nous vous invitons à contacter sans attendre votre médecin traitant ou un médecin de ville. Si vous n’arrivez pas à trouver un médecin pour vous prendre en charge, vous pouvez contacter l’Assurance Maladie au 09 72 72 99 09 (service gratuit + prix d’un appel), qui vous orientera dans vos recherches. </w:t>
      </w:r>
    </w:p>
    <w:p w:rsidR="00C20799" w:rsidRPr="004272EF" w:rsidRDefault="00C20799" w:rsidP="003830A5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:rsidR="00C20799" w:rsidRPr="004272EF" w:rsidRDefault="00C20799" w:rsidP="003830A5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4272EF">
        <w:rPr>
          <w:rFonts w:ascii="Arial" w:hAnsi="Arial" w:cs="Arial"/>
          <w:sz w:val="18"/>
          <w:szCs w:val="18"/>
        </w:rPr>
        <w:t xml:space="preserve">Cordialement, </w:t>
      </w:r>
    </w:p>
    <w:p w:rsidR="00C20799" w:rsidRPr="004272EF" w:rsidRDefault="00C20799" w:rsidP="003830A5">
      <w:pPr>
        <w:tabs>
          <w:tab w:val="left" w:pos="708"/>
        </w:tabs>
        <w:spacing w:after="0"/>
        <w:ind w:left="-284"/>
        <w:jc w:val="right"/>
        <w:rPr>
          <w:rFonts w:ascii="Arial" w:hAnsi="Arial" w:cs="Arial"/>
          <w:b/>
          <w:sz w:val="18"/>
          <w:szCs w:val="18"/>
          <w:highlight w:val="cyan"/>
        </w:rPr>
      </w:pPr>
    </w:p>
    <w:p w:rsidR="00C20799" w:rsidRPr="001E1A3E" w:rsidRDefault="00C20799" w:rsidP="003830A5">
      <w:pPr>
        <w:spacing w:after="0"/>
        <w:jc w:val="right"/>
        <w:rPr>
          <w:rFonts w:ascii="Arial" w:eastAsiaTheme="minorHAns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 directeur de la structure </w:t>
      </w:r>
    </w:p>
    <w:p w:rsidR="003F6EA3" w:rsidRPr="003F6EA3" w:rsidRDefault="003F6EA3" w:rsidP="003830A5">
      <w:pPr>
        <w:pStyle w:val="Corpsdetexte"/>
        <w:spacing w:line="276" w:lineRule="auto"/>
        <w:jc w:val="left"/>
        <w:rPr>
          <w:rFonts w:ascii="Calibri" w:hAnsi="Calibri"/>
        </w:rPr>
      </w:pPr>
    </w:p>
    <w:sectPr w:rsidR="003F6EA3" w:rsidRPr="003F6EA3" w:rsidSect="00E2524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86963"/>
    <w:multiLevelType w:val="hybridMultilevel"/>
    <w:tmpl w:val="235CCD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6E22B6"/>
    <w:multiLevelType w:val="hybridMultilevel"/>
    <w:tmpl w:val="D6168620"/>
    <w:lvl w:ilvl="0" w:tplc="AC6E88D4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40A130BD"/>
    <w:multiLevelType w:val="hybridMultilevel"/>
    <w:tmpl w:val="362CA900"/>
    <w:lvl w:ilvl="0" w:tplc="E3C828E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C6F5D"/>
    <w:multiLevelType w:val="hybridMultilevel"/>
    <w:tmpl w:val="0C9E43BE"/>
    <w:lvl w:ilvl="0" w:tplc="2E7A5BB0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40E41"/>
    <w:multiLevelType w:val="hybridMultilevel"/>
    <w:tmpl w:val="29480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57BD5"/>
    <w:multiLevelType w:val="hybridMultilevel"/>
    <w:tmpl w:val="55F2B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A1904"/>
    <w:multiLevelType w:val="hybridMultilevel"/>
    <w:tmpl w:val="4D82CBA0"/>
    <w:lvl w:ilvl="0" w:tplc="D7266280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0415F"/>
    <w:multiLevelType w:val="hybridMultilevel"/>
    <w:tmpl w:val="376C99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2EF58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2060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B6346A"/>
    <w:multiLevelType w:val="hybridMultilevel"/>
    <w:tmpl w:val="06E84368"/>
    <w:lvl w:ilvl="0" w:tplc="39689516">
      <w:start w:val="1"/>
      <w:numFmt w:val="bullet"/>
      <w:lvlText w:val=""/>
      <w:lvlJc w:val="left"/>
      <w:pPr>
        <w:ind w:left="360" w:hanging="358"/>
      </w:pPr>
      <w:rPr>
        <w:rFonts w:ascii="Symbol" w:hAnsi="Symbol" w:hint="default"/>
      </w:rPr>
    </w:lvl>
    <w:lvl w:ilvl="1" w:tplc="D22EC510">
      <w:start w:val="1"/>
      <w:numFmt w:val="bullet"/>
      <w:lvlText w:val="o"/>
      <w:lvlJc w:val="left"/>
      <w:pPr>
        <w:ind w:left="1080" w:hanging="358"/>
      </w:pPr>
      <w:rPr>
        <w:rFonts w:ascii="Courier New" w:hAnsi="Courier New" w:cs="Courier New" w:hint="default"/>
      </w:rPr>
    </w:lvl>
    <w:lvl w:ilvl="2" w:tplc="8320FB64">
      <w:start w:val="1"/>
      <w:numFmt w:val="bullet"/>
      <w:lvlText w:val=""/>
      <w:lvlJc w:val="left"/>
      <w:pPr>
        <w:ind w:left="1800" w:hanging="358"/>
      </w:pPr>
      <w:rPr>
        <w:rFonts w:ascii="Wingdings" w:hAnsi="Wingdings" w:hint="default"/>
      </w:rPr>
    </w:lvl>
    <w:lvl w:ilvl="3" w:tplc="B0D42CDA">
      <w:start w:val="1"/>
      <w:numFmt w:val="bullet"/>
      <w:lvlText w:val=""/>
      <w:lvlJc w:val="left"/>
      <w:pPr>
        <w:ind w:left="2520" w:hanging="358"/>
      </w:pPr>
      <w:rPr>
        <w:rFonts w:ascii="Symbol" w:hAnsi="Symbol" w:hint="default"/>
      </w:rPr>
    </w:lvl>
    <w:lvl w:ilvl="4" w:tplc="0ADE34C6">
      <w:start w:val="1"/>
      <w:numFmt w:val="bullet"/>
      <w:lvlText w:val="o"/>
      <w:lvlJc w:val="left"/>
      <w:pPr>
        <w:ind w:left="3240" w:hanging="358"/>
      </w:pPr>
      <w:rPr>
        <w:rFonts w:ascii="Courier New" w:hAnsi="Courier New" w:cs="Courier New" w:hint="default"/>
      </w:rPr>
    </w:lvl>
    <w:lvl w:ilvl="5" w:tplc="D6A65EC0">
      <w:start w:val="1"/>
      <w:numFmt w:val="bullet"/>
      <w:lvlText w:val=""/>
      <w:lvlJc w:val="left"/>
      <w:pPr>
        <w:ind w:left="3960" w:hanging="358"/>
      </w:pPr>
      <w:rPr>
        <w:rFonts w:ascii="Wingdings" w:hAnsi="Wingdings" w:hint="default"/>
      </w:rPr>
    </w:lvl>
    <w:lvl w:ilvl="6" w:tplc="697AE2D8">
      <w:start w:val="1"/>
      <w:numFmt w:val="bullet"/>
      <w:lvlText w:val=""/>
      <w:lvlJc w:val="left"/>
      <w:pPr>
        <w:ind w:left="4680" w:hanging="358"/>
      </w:pPr>
      <w:rPr>
        <w:rFonts w:ascii="Symbol" w:hAnsi="Symbol" w:hint="default"/>
      </w:rPr>
    </w:lvl>
    <w:lvl w:ilvl="7" w:tplc="227E8510">
      <w:start w:val="1"/>
      <w:numFmt w:val="bullet"/>
      <w:lvlText w:val="o"/>
      <w:lvlJc w:val="left"/>
      <w:pPr>
        <w:ind w:left="5400" w:hanging="358"/>
      </w:pPr>
      <w:rPr>
        <w:rFonts w:ascii="Courier New" w:hAnsi="Courier New" w:cs="Courier New" w:hint="default"/>
      </w:rPr>
    </w:lvl>
    <w:lvl w:ilvl="8" w:tplc="2F1EF46A">
      <w:start w:val="1"/>
      <w:numFmt w:val="bullet"/>
      <w:lvlText w:val=""/>
      <w:lvlJc w:val="left"/>
      <w:pPr>
        <w:ind w:left="6120" w:hanging="358"/>
      </w:pPr>
      <w:rPr>
        <w:rFonts w:ascii="Wingdings" w:hAnsi="Wingdings" w:hint="default"/>
      </w:rPr>
    </w:lvl>
  </w:abstractNum>
  <w:abstractNum w:abstractNumId="11" w15:restartNumberingAfterBreak="0">
    <w:nsid w:val="77250C52"/>
    <w:multiLevelType w:val="hybridMultilevel"/>
    <w:tmpl w:val="150CDDBC"/>
    <w:lvl w:ilvl="0" w:tplc="6A1AEA8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18"/>
    <w:rsid w:val="000425F3"/>
    <w:rsid w:val="000447EC"/>
    <w:rsid w:val="00055B20"/>
    <w:rsid w:val="000C135A"/>
    <w:rsid w:val="000E64C9"/>
    <w:rsid w:val="001077F6"/>
    <w:rsid w:val="00127CAC"/>
    <w:rsid w:val="00134186"/>
    <w:rsid w:val="00152206"/>
    <w:rsid w:val="001710DB"/>
    <w:rsid w:val="0025107B"/>
    <w:rsid w:val="002B56BD"/>
    <w:rsid w:val="002C1F10"/>
    <w:rsid w:val="002C3967"/>
    <w:rsid w:val="00311E67"/>
    <w:rsid w:val="00327B4D"/>
    <w:rsid w:val="00335D3E"/>
    <w:rsid w:val="00346F55"/>
    <w:rsid w:val="0034772F"/>
    <w:rsid w:val="003700B0"/>
    <w:rsid w:val="00380D10"/>
    <w:rsid w:val="0038274D"/>
    <w:rsid w:val="003830A5"/>
    <w:rsid w:val="003B281D"/>
    <w:rsid w:val="003F6EA3"/>
    <w:rsid w:val="00405829"/>
    <w:rsid w:val="00434518"/>
    <w:rsid w:val="004509F7"/>
    <w:rsid w:val="0049162F"/>
    <w:rsid w:val="004D21DD"/>
    <w:rsid w:val="004F19FE"/>
    <w:rsid w:val="004F1E54"/>
    <w:rsid w:val="004F32E4"/>
    <w:rsid w:val="00512598"/>
    <w:rsid w:val="00552695"/>
    <w:rsid w:val="00566670"/>
    <w:rsid w:val="005918E1"/>
    <w:rsid w:val="005A208B"/>
    <w:rsid w:val="005A7C55"/>
    <w:rsid w:val="005D0182"/>
    <w:rsid w:val="005D22D4"/>
    <w:rsid w:val="006025F8"/>
    <w:rsid w:val="00603697"/>
    <w:rsid w:val="00620EA7"/>
    <w:rsid w:val="006358F9"/>
    <w:rsid w:val="00661903"/>
    <w:rsid w:val="00677F7E"/>
    <w:rsid w:val="006D5BB8"/>
    <w:rsid w:val="006E2A75"/>
    <w:rsid w:val="007106E8"/>
    <w:rsid w:val="007569D6"/>
    <w:rsid w:val="00792DAF"/>
    <w:rsid w:val="007E113C"/>
    <w:rsid w:val="008265DE"/>
    <w:rsid w:val="00826645"/>
    <w:rsid w:val="008D3723"/>
    <w:rsid w:val="009055A3"/>
    <w:rsid w:val="00975744"/>
    <w:rsid w:val="00992EEE"/>
    <w:rsid w:val="009D39B3"/>
    <w:rsid w:val="00A12842"/>
    <w:rsid w:val="00A43BE9"/>
    <w:rsid w:val="00AB1293"/>
    <w:rsid w:val="00B135C2"/>
    <w:rsid w:val="00B3479C"/>
    <w:rsid w:val="00B52E51"/>
    <w:rsid w:val="00B76CF4"/>
    <w:rsid w:val="00B811A3"/>
    <w:rsid w:val="00BA1C6D"/>
    <w:rsid w:val="00BF00F7"/>
    <w:rsid w:val="00C20799"/>
    <w:rsid w:val="00C86D07"/>
    <w:rsid w:val="00CB149B"/>
    <w:rsid w:val="00D12353"/>
    <w:rsid w:val="00D16803"/>
    <w:rsid w:val="00D23400"/>
    <w:rsid w:val="00D24613"/>
    <w:rsid w:val="00D51B7F"/>
    <w:rsid w:val="00D802A6"/>
    <w:rsid w:val="00DA17A2"/>
    <w:rsid w:val="00DB4824"/>
    <w:rsid w:val="00E2524E"/>
    <w:rsid w:val="00E3276C"/>
    <w:rsid w:val="00E33FB0"/>
    <w:rsid w:val="00EC33EB"/>
    <w:rsid w:val="00ED476D"/>
    <w:rsid w:val="00ED5BB3"/>
    <w:rsid w:val="00FA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8CBC2"/>
  <w15:docId w15:val="{BE0AC43D-B377-48D3-9C89-50C68CA5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CAC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127CA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127CAC"/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127CAC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sdetexte2Car">
    <w:name w:val="Corps de texte 2 Car"/>
    <w:basedOn w:val="Policepardfaut"/>
    <w:link w:val="Corpsdetexte2"/>
    <w:rsid w:val="00127CAC"/>
    <w:rPr>
      <w:rFonts w:ascii="Arial" w:eastAsia="Times New Roman" w:hAnsi="Arial" w:cs="Times New Roman"/>
      <w:sz w:val="24"/>
      <w:szCs w:val="20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CB14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2340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docdata">
    <w:name w:val="docdata"/>
    <w:aliases w:val="docy,v5,1605,baiaagaaboqcaaadeaqaaawgbaaaaaaaaaaaaaaaaaaaaaaaaaaaaaaaaaaaaaaaaaaaaaaaaaaaaaaaaaaaaaaaaaaaaaaaaaaaaaaaaaaaaaaaaaaaaaaaaaaaaaaaaaaaaaaaaaaaaaaaaaaaaaaaaaaaaaaaaaaaaaaaaaaaaaaaaaaaaaaaaaaaaaaaaaaaaaaaaaaaaaaaaaaaaaaaaaaaaaaaaaaaaaaa"/>
    <w:basedOn w:val="Normal"/>
    <w:rsid w:val="00D2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8D3723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8D37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BARBA-VASSEUR</dc:creator>
  <cp:keywords/>
  <dc:description/>
  <cp:lastModifiedBy>BARBA-VASSEUR, Marie</cp:lastModifiedBy>
  <cp:revision>7</cp:revision>
  <dcterms:created xsi:type="dcterms:W3CDTF">2020-11-03T16:38:00Z</dcterms:created>
  <dcterms:modified xsi:type="dcterms:W3CDTF">2021-09-09T09:15:00Z</dcterms:modified>
</cp:coreProperties>
</file>